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345" w:rsidRPr="00B41A70" w:rsidRDefault="00D67E80" w:rsidP="007F759C">
      <w:pPr>
        <w:pStyle w:val="Standard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8DB3E2" w:themeFill="text2" w:themeFillTint="66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ÉDUCATION ARTISTIQUE ET CULTURELLE</w:t>
      </w:r>
    </w:p>
    <w:p w:rsidR="00363345" w:rsidRPr="007F759C" w:rsidRDefault="00363345" w:rsidP="007F759C">
      <w:pPr>
        <w:pStyle w:val="Standard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8DB3E2" w:themeFill="text2" w:themeFillTint="66"/>
        <w:jc w:val="center"/>
        <w:rPr>
          <w:rFonts w:eastAsia="Calibri" w:cs="Times New Roman"/>
          <w:b/>
          <w:sz w:val="28"/>
          <w:szCs w:val="28"/>
        </w:rPr>
      </w:pPr>
      <w:r w:rsidRPr="007F759C">
        <w:rPr>
          <w:rFonts w:eastAsia="Calibri" w:cs="Times New Roman"/>
          <w:b/>
          <w:sz w:val="28"/>
          <w:szCs w:val="28"/>
        </w:rPr>
        <w:t>–</w:t>
      </w:r>
    </w:p>
    <w:p w:rsidR="00363345" w:rsidRPr="00B41A70" w:rsidRDefault="000254C0" w:rsidP="007F759C">
      <w:pPr>
        <w:pStyle w:val="Standard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8DB3E2" w:themeFill="text2" w:themeFillTint="66"/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BILAN</w:t>
      </w:r>
      <w:r w:rsidR="00363345" w:rsidRPr="00B41A70">
        <w:rPr>
          <w:rFonts w:eastAsia="Calibri" w:cs="Times New Roman"/>
          <w:b/>
          <w:sz w:val="28"/>
          <w:szCs w:val="28"/>
        </w:rPr>
        <w:t xml:space="preserve"> </w:t>
      </w:r>
      <w:r>
        <w:rPr>
          <w:rFonts w:eastAsia="Calibri" w:cs="Times New Roman"/>
          <w:b/>
          <w:sz w:val="28"/>
          <w:szCs w:val="28"/>
        </w:rPr>
        <w:t>PROJET</w:t>
      </w:r>
      <w:r w:rsidR="00D67E80">
        <w:rPr>
          <w:rFonts w:eastAsia="Calibri" w:cs="Times New Roman"/>
          <w:b/>
          <w:sz w:val="28"/>
          <w:szCs w:val="28"/>
        </w:rPr>
        <w:t xml:space="preserve"> 202</w:t>
      </w:r>
      <w:r w:rsidR="00E54D04">
        <w:rPr>
          <w:rFonts w:eastAsia="Calibri" w:cs="Times New Roman"/>
          <w:b/>
          <w:sz w:val="28"/>
          <w:szCs w:val="28"/>
        </w:rPr>
        <w:t>4</w:t>
      </w:r>
      <w:r w:rsidR="00D67E80">
        <w:rPr>
          <w:rFonts w:eastAsia="Calibri" w:cs="Times New Roman"/>
          <w:b/>
          <w:sz w:val="28"/>
          <w:szCs w:val="28"/>
        </w:rPr>
        <w:t>-202</w:t>
      </w:r>
      <w:r w:rsidR="00E54D04">
        <w:rPr>
          <w:rFonts w:eastAsia="Calibri" w:cs="Times New Roman"/>
          <w:b/>
          <w:sz w:val="28"/>
          <w:szCs w:val="28"/>
        </w:rPr>
        <w:t>5</w:t>
      </w:r>
    </w:p>
    <w:p w:rsidR="00363345" w:rsidRDefault="00363345" w:rsidP="00363345">
      <w:pPr>
        <w:pStyle w:val="Sansinterligne"/>
      </w:pPr>
    </w:p>
    <w:p w:rsidR="00552303" w:rsidRPr="009C5513" w:rsidRDefault="00552303" w:rsidP="00363345">
      <w:pPr>
        <w:pStyle w:val="Sansinterligne"/>
      </w:pPr>
      <w:r w:rsidRPr="00B6248B">
        <w:rPr>
          <w:b/>
        </w:rPr>
        <w:t>Nom de l’établissement :</w:t>
      </w:r>
      <w:r w:rsidRPr="009C5513">
        <w:t xml:space="preserve"> </w:t>
      </w:r>
    </w:p>
    <w:p w:rsidR="00552303" w:rsidRDefault="00552303" w:rsidP="00363345">
      <w:pPr>
        <w:pStyle w:val="Sansinterligne"/>
      </w:pPr>
    </w:p>
    <w:p w:rsidR="000254C0" w:rsidRPr="009C5513" w:rsidRDefault="00163CFE" w:rsidP="00363345">
      <w:pPr>
        <w:pStyle w:val="Sansinterligne"/>
      </w:pPr>
      <w:r w:rsidRPr="00B6248B">
        <w:rPr>
          <w:b/>
        </w:rPr>
        <w:t>Nom du projet :</w:t>
      </w:r>
      <w:r w:rsidR="006F7605" w:rsidRPr="009C5513">
        <w:t xml:space="preserve"> </w:t>
      </w:r>
    </w:p>
    <w:p w:rsidR="00163CFE" w:rsidRDefault="00163CFE" w:rsidP="00363345">
      <w:pPr>
        <w:pStyle w:val="Sansinterligne"/>
      </w:pPr>
    </w:p>
    <w:p w:rsidR="00163CFE" w:rsidRPr="009C5513" w:rsidRDefault="00163CFE" w:rsidP="00363345">
      <w:pPr>
        <w:pStyle w:val="Sansinterligne"/>
      </w:pPr>
      <w:r w:rsidRPr="00B6248B">
        <w:rPr>
          <w:b/>
        </w:rPr>
        <w:t>Professeur porteur du projet :</w:t>
      </w:r>
      <w:r w:rsidRPr="009C5513">
        <w:t xml:space="preserve"> </w:t>
      </w:r>
    </w:p>
    <w:p w:rsidR="00552303" w:rsidRDefault="00552303" w:rsidP="00363345">
      <w:pPr>
        <w:pStyle w:val="Sansinterligne"/>
      </w:pPr>
    </w:p>
    <w:p w:rsidR="00552303" w:rsidRPr="00552303" w:rsidRDefault="00552303" w:rsidP="00552303">
      <w:pPr>
        <w:pStyle w:val="Sansinterligne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92D050"/>
        <w:spacing w:line="276" w:lineRule="auto"/>
        <w:ind w:left="567" w:right="425"/>
        <w:rPr>
          <w:b/>
        </w:rPr>
      </w:pPr>
      <w:bookmarkStart w:id="0" w:name="_GoBack"/>
      <w:bookmarkEnd w:id="0"/>
      <w:r w:rsidRPr="00552303">
        <w:rPr>
          <w:b/>
        </w:rPr>
        <w:t>I. BILAN PÉDAGOGIQUE</w:t>
      </w:r>
    </w:p>
    <w:p w:rsidR="00163CFE" w:rsidRDefault="00163CFE" w:rsidP="00363345">
      <w:pPr>
        <w:pStyle w:val="Sansinterligne"/>
      </w:pPr>
    </w:p>
    <w:p w:rsidR="00163CFE" w:rsidRPr="00B6248B" w:rsidRDefault="00552303" w:rsidP="00363345">
      <w:pPr>
        <w:pStyle w:val="Sansinterligne"/>
        <w:rPr>
          <w:b/>
        </w:rPr>
      </w:pPr>
      <w:r w:rsidRPr="00B6248B">
        <w:rPr>
          <w:b/>
        </w:rPr>
        <w:t>1. Le projet a été :</w:t>
      </w:r>
    </w:p>
    <w:p w:rsidR="00552303" w:rsidRDefault="00552303" w:rsidP="00363345">
      <w:pPr>
        <w:pStyle w:val="Sansinterligne"/>
      </w:pPr>
    </w:p>
    <w:p w:rsidR="00552303" w:rsidRDefault="00DE18ED" w:rsidP="00363345">
      <w:pPr>
        <w:pStyle w:val="Sansinterligne"/>
      </w:pPr>
      <w:sdt>
        <w:sdtPr>
          <w:id w:val="64247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303">
            <w:rPr>
              <w:rFonts w:ascii="MS Gothic" w:eastAsia="MS Gothic" w:hAnsi="MS Gothic" w:hint="eastAsia"/>
            </w:rPr>
            <w:t>☐</w:t>
          </w:r>
        </w:sdtContent>
      </w:sdt>
      <w:r w:rsidR="00552303">
        <w:t xml:space="preserve"> effectué normalement et dans le calendrier prévu</w:t>
      </w:r>
    </w:p>
    <w:p w:rsidR="00552303" w:rsidRDefault="00DE18ED" w:rsidP="00363345">
      <w:pPr>
        <w:pStyle w:val="Sansinterligne"/>
      </w:pPr>
      <w:sdt>
        <w:sdtPr>
          <w:id w:val="102121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AB">
            <w:rPr>
              <w:rFonts w:ascii="MS Gothic" w:eastAsia="MS Gothic" w:hAnsi="MS Gothic" w:hint="eastAsia"/>
            </w:rPr>
            <w:t>☐</w:t>
          </w:r>
        </w:sdtContent>
      </w:sdt>
      <w:r w:rsidR="00552303">
        <w:t xml:space="preserve"> modifié mais effectué dans le calendrier prévu</w:t>
      </w:r>
    </w:p>
    <w:p w:rsidR="00552303" w:rsidRDefault="00DE18ED" w:rsidP="00363345">
      <w:pPr>
        <w:pStyle w:val="Sansinterligne"/>
      </w:pPr>
      <w:sdt>
        <w:sdtPr>
          <w:id w:val="-156225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303">
            <w:rPr>
              <w:rFonts w:ascii="MS Gothic" w:eastAsia="MS Gothic" w:hAnsi="MS Gothic" w:hint="eastAsia"/>
            </w:rPr>
            <w:t>☐</w:t>
          </w:r>
        </w:sdtContent>
      </w:sdt>
      <w:r w:rsidR="00552303">
        <w:t xml:space="preserve"> reporté dans la même année scolaire</w:t>
      </w:r>
    </w:p>
    <w:p w:rsidR="00552303" w:rsidRDefault="00DE18ED" w:rsidP="00363345">
      <w:pPr>
        <w:pStyle w:val="Sansinterligne"/>
      </w:pPr>
      <w:sdt>
        <w:sdtPr>
          <w:id w:val="175878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303">
            <w:rPr>
              <w:rFonts w:ascii="MS Gothic" w:eastAsia="MS Gothic" w:hAnsi="MS Gothic" w:hint="eastAsia"/>
            </w:rPr>
            <w:t>☐</w:t>
          </w:r>
        </w:sdtContent>
      </w:sdt>
      <w:r w:rsidR="00552303">
        <w:t xml:space="preserve"> reporté à l’année prochaine</w:t>
      </w:r>
    </w:p>
    <w:p w:rsidR="00552303" w:rsidRDefault="00DE18ED" w:rsidP="00363345">
      <w:pPr>
        <w:pStyle w:val="Sansinterligne"/>
      </w:pPr>
      <w:sdt>
        <w:sdtPr>
          <w:id w:val="-3681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303">
            <w:rPr>
              <w:rFonts w:ascii="MS Gothic" w:eastAsia="MS Gothic" w:hAnsi="MS Gothic" w:hint="eastAsia"/>
            </w:rPr>
            <w:t>☐</w:t>
          </w:r>
        </w:sdtContent>
      </w:sdt>
      <w:r w:rsidR="00552303">
        <w:t xml:space="preserve"> annulé</w:t>
      </w:r>
    </w:p>
    <w:p w:rsidR="00552303" w:rsidRDefault="00552303" w:rsidP="00363345">
      <w:pPr>
        <w:pStyle w:val="Sansinterligne"/>
      </w:pPr>
    </w:p>
    <w:p w:rsidR="00552303" w:rsidRPr="00552303" w:rsidRDefault="00552303" w:rsidP="00363345">
      <w:pPr>
        <w:pStyle w:val="Sansinterligne"/>
        <w:rPr>
          <w:b/>
          <w:i/>
        </w:rPr>
      </w:pPr>
      <w:r w:rsidRPr="00552303">
        <w:rPr>
          <w:b/>
          <w:i/>
        </w:rPr>
        <w:t>(En cas d’annulation ou de report</w:t>
      </w:r>
      <w:r w:rsidR="009E1560">
        <w:rPr>
          <w:b/>
          <w:i/>
        </w:rPr>
        <w:t xml:space="preserve"> à l’année prochaine</w:t>
      </w:r>
      <w:r w:rsidRPr="00552303">
        <w:rPr>
          <w:b/>
          <w:i/>
        </w:rPr>
        <w:t>, répondre à la question 2, puis pa</w:t>
      </w:r>
      <w:r>
        <w:rPr>
          <w:b/>
          <w:i/>
        </w:rPr>
        <w:t xml:space="preserve">sser directement à la partie II ; sinon, répondre aux questions 3 à </w:t>
      </w:r>
      <w:r w:rsidR="00B6248B">
        <w:rPr>
          <w:b/>
          <w:i/>
        </w:rPr>
        <w:t>5</w:t>
      </w:r>
      <w:r>
        <w:rPr>
          <w:b/>
          <w:i/>
        </w:rPr>
        <w:t>, puis passer à la partie II.</w:t>
      </w:r>
      <w:r w:rsidRPr="00552303">
        <w:rPr>
          <w:b/>
          <w:i/>
        </w:rPr>
        <w:t>)</w:t>
      </w:r>
    </w:p>
    <w:p w:rsidR="00552303" w:rsidRDefault="00552303" w:rsidP="00363345">
      <w:pPr>
        <w:pStyle w:val="Sansinterligne"/>
      </w:pPr>
    </w:p>
    <w:p w:rsidR="00552303" w:rsidRDefault="00552303" w:rsidP="00363345">
      <w:pPr>
        <w:pStyle w:val="Sansinterligne"/>
        <w:rPr>
          <w:b/>
        </w:rPr>
      </w:pPr>
      <w:r w:rsidRPr="00B6248B">
        <w:rPr>
          <w:b/>
        </w:rPr>
        <w:t>2. En cas d’annulation ou de report à l’année prochaine, qu’est-ce qui a motivé cette décision ?</w:t>
      </w:r>
    </w:p>
    <w:p w:rsidR="009736AB" w:rsidRPr="009736AB" w:rsidRDefault="009736AB" w:rsidP="00363345">
      <w:pPr>
        <w:pStyle w:val="Sansinterligne"/>
      </w:pPr>
    </w:p>
    <w:p w:rsidR="009736AB" w:rsidRDefault="00DE18ED" w:rsidP="009736AB">
      <w:pPr>
        <w:pStyle w:val="Sansinterligne"/>
      </w:pPr>
      <w:sdt>
        <w:sdtPr>
          <w:id w:val="-29275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6AB">
            <w:rPr>
              <w:rFonts w:ascii="MS Gothic" w:eastAsia="MS Gothic" w:hAnsi="MS Gothic" w:hint="eastAsia"/>
            </w:rPr>
            <w:t>☐</w:t>
          </w:r>
        </w:sdtContent>
      </w:sdt>
      <w:r w:rsidR="009736AB">
        <w:t xml:space="preserve"> problèmes d’organisation interne (manque de salles, difficultés à gérer les plannings…)</w:t>
      </w:r>
    </w:p>
    <w:p w:rsidR="00F74423" w:rsidRDefault="00DE18ED" w:rsidP="00F74423">
      <w:pPr>
        <w:pStyle w:val="Sansinterligne"/>
      </w:pPr>
      <w:sdt>
        <w:sdtPr>
          <w:id w:val="15527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23">
            <w:rPr>
              <w:rFonts w:ascii="MS Gothic" w:eastAsia="MS Gothic" w:hAnsi="MS Gothic" w:hint="eastAsia"/>
            </w:rPr>
            <w:t>☐</w:t>
          </w:r>
        </w:sdtContent>
      </w:sdt>
      <w:r w:rsidR="00F74423">
        <w:t xml:space="preserve"> </w:t>
      </w:r>
      <w:proofErr w:type="gramStart"/>
      <w:r w:rsidR="00F74423">
        <w:t>situation</w:t>
      </w:r>
      <w:proofErr w:type="gramEnd"/>
      <w:r w:rsidR="00F74423">
        <w:t xml:space="preserve"> </w:t>
      </w:r>
      <w:r w:rsidR="00E54D04">
        <w:t>de crise locale</w:t>
      </w:r>
      <w:r w:rsidR="00F74423">
        <w:t xml:space="preserve"> (</w:t>
      </w:r>
      <w:r w:rsidR="00E54D04">
        <w:t xml:space="preserve">passage du cyclone </w:t>
      </w:r>
      <w:proofErr w:type="spellStart"/>
      <w:r w:rsidR="00E54D04">
        <w:t>Chido</w:t>
      </w:r>
      <w:proofErr w:type="spellEnd"/>
      <w:r w:rsidR="00E54D04">
        <w:t xml:space="preserve">, </w:t>
      </w:r>
      <w:r w:rsidR="00F74423">
        <w:t>crise de l’eau, blocages…)</w:t>
      </w:r>
    </w:p>
    <w:p w:rsidR="009736AB" w:rsidRDefault="00DE18ED" w:rsidP="009736AB">
      <w:pPr>
        <w:pStyle w:val="Sansinterligne"/>
      </w:pPr>
      <w:sdt>
        <w:sdtPr>
          <w:id w:val="-46690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CD0">
            <w:rPr>
              <w:rFonts w:ascii="MS Gothic" w:eastAsia="MS Gothic" w:hAnsi="MS Gothic" w:hint="eastAsia"/>
            </w:rPr>
            <w:t>☐</w:t>
          </w:r>
        </w:sdtContent>
      </w:sdt>
      <w:r w:rsidR="009736AB">
        <w:t xml:space="preserve"> </w:t>
      </w:r>
      <w:proofErr w:type="gramStart"/>
      <w:r w:rsidR="009736AB">
        <w:t>problèmes</w:t>
      </w:r>
      <w:proofErr w:type="gramEnd"/>
      <w:r w:rsidR="009736AB">
        <w:t xml:space="preserve"> liés à des difficultés à déployer les moyens humains ou financiers prévus</w:t>
      </w:r>
    </w:p>
    <w:p w:rsidR="000C2CD0" w:rsidRDefault="000C2CD0" w:rsidP="000C2CD0">
      <w:pPr>
        <w:pStyle w:val="Sansinterligne"/>
      </w:pPr>
      <w:sdt>
        <w:sdtPr>
          <w:id w:val="-220517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problèmes</w:t>
      </w:r>
      <w:proofErr w:type="gramEnd"/>
      <w:r>
        <w:t xml:space="preserve"> liés à </w:t>
      </w:r>
      <w:r>
        <w:t xml:space="preserve">ADAGE ou à la part collective du </w:t>
      </w:r>
      <w:proofErr w:type="spellStart"/>
      <w:r>
        <w:t>pass</w:t>
      </w:r>
      <w:proofErr w:type="spellEnd"/>
      <w:r>
        <w:t xml:space="preserve"> Culture</w:t>
      </w:r>
    </w:p>
    <w:p w:rsidR="009736AB" w:rsidRDefault="00DE18ED" w:rsidP="009736AB">
      <w:pPr>
        <w:pStyle w:val="Sansinterligne"/>
      </w:pPr>
      <w:sdt>
        <w:sdtPr>
          <w:id w:val="-102995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6AB">
            <w:rPr>
              <w:rFonts w:ascii="MS Gothic" w:eastAsia="MS Gothic" w:hAnsi="MS Gothic" w:hint="eastAsia"/>
            </w:rPr>
            <w:t>☐</w:t>
          </w:r>
        </w:sdtContent>
      </w:sdt>
      <w:r w:rsidR="009736AB">
        <w:t xml:space="preserve"> </w:t>
      </w:r>
      <w:proofErr w:type="gramStart"/>
      <w:r w:rsidR="009736AB">
        <w:t>autres</w:t>
      </w:r>
      <w:proofErr w:type="gramEnd"/>
      <w:r w:rsidR="009736AB">
        <w:t> ; dans ce cas, précisez :</w:t>
      </w:r>
    </w:p>
    <w:p w:rsidR="009736AB" w:rsidRDefault="009736AB" w:rsidP="009736AB">
      <w:pPr>
        <w:pStyle w:val="Sansinterligne"/>
      </w:pPr>
    </w:p>
    <w:p w:rsidR="00B6248B" w:rsidRDefault="00B6248B" w:rsidP="00363345">
      <w:pPr>
        <w:pStyle w:val="Sansinterligne"/>
      </w:pPr>
    </w:p>
    <w:p w:rsidR="00B6248B" w:rsidRDefault="00B6248B" w:rsidP="00363345">
      <w:pPr>
        <w:pStyle w:val="Sansinterligne"/>
      </w:pPr>
    </w:p>
    <w:p w:rsidR="00552303" w:rsidRDefault="00552303" w:rsidP="00363345">
      <w:pPr>
        <w:pStyle w:val="Sansinterligne"/>
        <w:rPr>
          <w:b/>
        </w:rPr>
      </w:pPr>
      <w:r w:rsidRPr="00B6248B">
        <w:rPr>
          <w:b/>
        </w:rPr>
        <w:t>3. Globalement, qu’est-ce qui a bien fonctionné dans ce projet ?</w:t>
      </w:r>
    </w:p>
    <w:p w:rsidR="009736AB" w:rsidRPr="009736AB" w:rsidRDefault="009736AB" w:rsidP="00363345">
      <w:pPr>
        <w:pStyle w:val="Sansinterligne"/>
      </w:pPr>
    </w:p>
    <w:p w:rsidR="009736AB" w:rsidRDefault="00DE18ED" w:rsidP="009736AB">
      <w:pPr>
        <w:pStyle w:val="Sansinterligne"/>
      </w:pPr>
      <w:sdt>
        <w:sdtPr>
          <w:id w:val="-28326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6AB">
            <w:rPr>
              <w:rFonts w:ascii="MS Gothic" w:eastAsia="MS Gothic" w:hAnsi="MS Gothic" w:hint="eastAsia"/>
            </w:rPr>
            <w:t>☐</w:t>
          </w:r>
        </w:sdtContent>
      </w:sdt>
      <w:r w:rsidR="009736AB">
        <w:t xml:space="preserve"> bonne organisation et communication au sein des équipes</w:t>
      </w:r>
    </w:p>
    <w:p w:rsidR="009736AB" w:rsidRDefault="00DE18ED" w:rsidP="009736AB">
      <w:pPr>
        <w:pStyle w:val="Sansinterligne"/>
      </w:pPr>
      <w:sdt>
        <w:sdtPr>
          <w:id w:val="204532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6AB">
            <w:rPr>
              <w:rFonts w:ascii="MS Gothic" w:eastAsia="MS Gothic" w:hAnsi="MS Gothic" w:hint="eastAsia"/>
            </w:rPr>
            <w:t>☐</w:t>
          </w:r>
        </w:sdtContent>
      </w:sdt>
      <w:r w:rsidR="009736AB">
        <w:t xml:space="preserve"> forte implication de votre hiérarchie</w:t>
      </w:r>
    </w:p>
    <w:p w:rsidR="009736AB" w:rsidRDefault="00DE18ED" w:rsidP="009736AB">
      <w:pPr>
        <w:pStyle w:val="Sansinterligne"/>
      </w:pPr>
      <w:sdt>
        <w:sdtPr>
          <w:id w:val="-166084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6AB">
            <w:rPr>
              <w:rFonts w:ascii="MS Gothic" w:eastAsia="MS Gothic" w:hAnsi="MS Gothic" w:hint="eastAsia"/>
            </w:rPr>
            <w:t>☐</w:t>
          </w:r>
        </w:sdtContent>
      </w:sdt>
      <w:r w:rsidR="009736AB">
        <w:t xml:space="preserve"> forte implication des élèves</w:t>
      </w:r>
    </w:p>
    <w:p w:rsidR="009736AB" w:rsidRDefault="00DE18ED" w:rsidP="009736AB">
      <w:pPr>
        <w:pStyle w:val="Sansinterligne"/>
      </w:pPr>
      <w:sdt>
        <w:sdtPr>
          <w:id w:val="-45117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6AB">
            <w:rPr>
              <w:rFonts w:ascii="MS Gothic" w:eastAsia="MS Gothic" w:hAnsi="MS Gothic" w:hint="eastAsia"/>
            </w:rPr>
            <w:t>☐</w:t>
          </w:r>
        </w:sdtContent>
      </w:sdt>
      <w:r w:rsidR="009736AB">
        <w:t xml:space="preserve"> autres ; dans ce cas, précisez :</w:t>
      </w:r>
    </w:p>
    <w:p w:rsidR="00B6248B" w:rsidRDefault="00B6248B" w:rsidP="00363345">
      <w:pPr>
        <w:pStyle w:val="Sansinterligne"/>
      </w:pPr>
    </w:p>
    <w:p w:rsidR="009736AB" w:rsidRDefault="009736AB" w:rsidP="00363345">
      <w:pPr>
        <w:pStyle w:val="Sansinterligne"/>
      </w:pPr>
    </w:p>
    <w:p w:rsidR="00B6248B" w:rsidRDefault="00B6248B" w:rsidP="00363345">
      <w:pPr>
        <w:pStyle w:val="Sansinterligne"/>
      </w:pPr>
    </w:p>
    <w:p w:rsidR="00552303" w:rsidRDefault="00552303" w:rsidP="00363345">
      <w:pPr>
        <w:pStyle w:val="Sansinterligne"/>
        <w:rPr>
          <w:b/>
        </w:rPr>
      </w:pPr>
      <w:r w:rsidRPr="00B6248B">
        <w:rPr>
          <w:b/>
        </w:rPr>
        <w:t>4. Qu’est-ce qui n’a pas fonctionné ou pourrait être amélioré ?</w:t>
      </w:r>
    </w:p>
    <w:p w:rsidR="009736AB" w:rsidRPr="009736AB" w:rsidRDefault="009736AB" w:rsidP="00363345">
      <w:pPr>
        <w:pStyle w:val="Sansinterligne"/>
      </w:pPr>
    </w:p>
    <w:p w:rsidR="009736AB" w:rsidRDefault="00DE18ED" w:rsidP="009736AB">
      <w:pPr>
        <w:pStyle w:val="Sansinterligne"/>
      </w:pPr>
      <w:sdt>
        <w:sdtPr>
          <w:id w:val="21532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6AB">
            <w:rPr>
              <w:rFonts w:ascii="MS Gothic" w:eastAsia="MS Gothic" w:hAnsi="MS Gothic" w:hint="eastAsia"/>
            </w:rPr>
            <w:t>☐</w:t>
          </w:r>
        </w:sdtContent>
      </w:sdt>
      <w:r w:rsidR="009736AB">
        <w:t xml:space="preserve"> problèmes internes à l’établissement (manque de communication ou d’organisation, inertie…)</w:t>
      </w:r>
    </w:p>
    <w:p w:rsidR="009736AB" w:rsidRDefault="00DE18ED" w:rsidP="009736AB">
      <w:pPr>
        <w:pStyle w:val="Sansinterligne"/>
      </w:pPr>
      <w:sdt>
        <w:sdtPr>
          <w:id w:val="-105285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13">
            <w:rPr>
              <w:rFonts w:ascii="MS Gothic" w:eastAsia="MS Gothic" w:hAnsi="MS Gothic" w:hint="eastAsia"/>
            </w:rPr>
            <w:t>☐</w:t>
          </w:r>
        </w:sdtContent>
      </w:sdt>
      <w:r w:rsidR="009736AB">
        <w:t xml:space="preserve"> freins liés au public d’élèves concernés (niveau, motivation…)</w:t>
      </w:r>
    </w:p>
    <w:p w:rsidR="009C5513" w:rsidRDefault="00DE18ED" w:rsidP="009736AB">
      <w:pPr>
        <w:pStyle w:val="Sansinterligne"/>
      </w:pPr>
      <w:sdt>
        <w:sdtPr>
          <w:id w:val="-10250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23">
            <w:rPr>
              <w:rFonts w:ascii="MS Gothic" w:eastAsia="MS Gothic" w:hAnsi="MS Gothic" w:hint="eastAsia"/>
            </w:rPr>
            <w:t>☐</w:t>
          </w:r>
        </w:sdtContent>
      </w:sdt>
      <w:r w:rsidR="009C5513">
        <w:t xml:space="preserve"> manque d’implication des partenaires extérieurs</w:t>
      </w:r>
    </w:p>
    <w:bookmarkStart w:id="1" w:name="_Hlk157674617"/>
    <w:p w:rsidR="00F74423" w:rsidRDefault="00DE18ED" w:rsidP="009736AB">
      <w:pPr>
        <w:pStyle w:val="Sansinterligne"/>
      </w:pPr>
      <w:sdt>
        <w:sdtPr>
          <w:id w:val="139863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423">
            <w:rPr>
              <w:rFonts w:ascii="MS Gothic" w:eastAsia="MS Gothic" w:hAnsi="MS Gothic" w:hint="eastAsia"/>
            </w:rPr>
            <w:t>☐</w:t>
          </w:r>
        </w:sdtContent>
      </w:sdt>
      <w:r w:rsidR="00F74423">
        <w:t xml:space="preserve"> </w:t>
      </w:r>
      <w:proofErr w:type="gramStart"/>
      <w:r w:rsidR="00F74423">
        <w:t>problèmes</w:t>
      </w:r>
      <w:proofErr w:type="gramEnd"/>
      <w:r w:rsidR="00F74423">
        <w:t xml:space="preserve"> liés à </w:t>
      </w:r>
      <w:r w:rsidR="00E54D04">
        <w:t>une situation de crise locale</w:t>
      </w:r>
      <w:r w:rsidR="00F74423">
        <w:t xml:space="preserve"> (</w:t>
      </w:r>
      <w:r w:rsidR="00E54D04">
        <w:t xml:space="preserve">cyclone </w:t>
      </w:r>
      <w:proofErr w:type="spellStart"/>
      <w:r w:rsidR="00E54D04">
        <w:t>Chido</w:t>
      </w:r>
      <w:proofErr w:type="spellEnd"/>
      <w:r w:rsidR="00E54D04">
        <w:t xml:space="preserve">, </w:t>
      </w:r>
      <w:r w:rsidR="00F74423">
        <w:t>crise de l’eau, blocages…)</w:t>
      </w:r>
    </w:p>
    <w:bookmarkEnd w:id="1"/>
    <w:p w:rsidR="009736AB" w:rsidRDefault="00DE18ED" w:rsidP="009736AB">
      <w:pPr>
        <w:pStyle w:val="Sansinterligne"/>
      </w:pPr>
      <w:sdt>
        <w:sdtPr>
          <w:id w:val="-91624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6AB">
            <w:rPr>
              <w:rFonts w:ascii="MS Gothic" w:eastAsia="MS Gothic" w:hAnsi="MS Gothic" w:hint="eastAsia"/>
            </w:rPr>
            <w:t>☐</w:t>
          </w:r>
        </w:sdtContent>
      </w:sdt>
      <w:r w:rsidR="009736AB">
        <w:t xml:space="preserve"> autres ; dans ce cas, précisez :</w:t>
      </w:r>
    </w:p>
    <w:p w:rsidR="00B6248B" w:rsidRDefault="00B6248B" w:rsidP="00363345">
      <w:pPr>
        <w:pStyle w:val="Sansinterligne"/>
      </w:pPr>
    </w:p>
    <w:p w:rsidR="00585663" w:rsidRDefault="00585663" w:rsidP="00363345">
      <w:pPr>
        <w:pStyle w:val="Sansinterligne"/>
      </w:pPr>
    </w:p>
    <w:p w:rsidR="00585663" w:rsidRPr="00585663" w:rsidRDefault="00585663" w:rsidP="00363345">
      <w:pPr>
        <w:pStyle w:val="Sansinterligne"/>
        <w:rPr>
          <w:b/>
        </w:rPr>
      </w:pPr>
      <w:r>
        <w:rPr>
          <w:b/>
        </w:rPr>
        <w:t>5. Quel retour</w:t>
      </w:r>
      <w:r w:rsidRPr="00585663">
        <w:rPr>
          <w:b/>
        </w:rPr>
        <w:t xml:space="preserve"> les élèves ont-ils pu faire sur ce projet ? Qu’ont-ils exprimé avant, pendant ou après </w:t>
      </w:r>
      <w:r>
        <w:rPr>
          <w:b/>
        </w:rPr>
        <w:t>sa réalisation</w:t>
      </w:r>
      <w:r w:rsidRPr="00585663">
        <w:rPr>
          <w:b/>
        </w:rPr>
        <w:t> ? Ont-ils formulé des demandes liées au projet ?</w:t>
      </w:r>
    </w:p>
    <w:p w:rsidR="00585663" w:rsidRDefault="00585663" w:rsidP="00363345">
      <w:pPr>
        <w:pStyle w:val="Sansinterligne"/>
      </w:pPr>
    </w:p>
    <w:p w:rsidR="0096253C" w:rsidRDefault="0096253C" w:rsidP="00363345">
      <w:pPr>
        <w:pStyle w:val="Sansinterligne"/>
      </w:pPr>
    </w:p>
    <w:p w:rsidR="0096253C" w:rsidRDefault="0096253C" w:rsidP="00363345">
      <w:pPr>
        <w:pStyle w:val="Sansinterligne"/>
      </w:pPr>
    </w:p>
    <w:p w:rsidR="00B6248B" w:rsidRPr="0096253C" w:rsidRDefault="0096253C" w:rsidP="00363345">
      <w:pPr>
        <w:pStyle w:val="Sansinterligne"/>
        <w:rPr>
          <w:b/>
        </w:rPr>
      </w:pPr>
      <w:r w:rsidRPr="0096253C">
        <w:rPr>
          <w:b/>
        </w:rPr>
        <w:t>6. Les objectifs pédagogiques du projet ont-ils été atteints ?</w:t>
      </w:r>
    </w:p>
    <w:p w:rsidR="0096253C" w:rsidRDefault="0096253C" w:rsidP="00363345">
      <w:pPr>
        <w:pStyle w:val="Sansinterligne"/>
      </w:pPr>
    </w:p>
    <w:p w:rsidR="0096253C" w:rsidRDefault="0096253C" w:rsidP="00363345">
      <w:pPr>
        <w:pStyle w:val="Sansinterligne"/>
      </w:pPr>
    </w:p>
    <w:p w:rsidR="00585663" w:rsidRDefault="00585663" w:rsidP="00363345">
      <w:pPr>
        <w:pStyle w:val="Sansinterligne"/>
      </w:pPr>
    </w:p>
    <w:p w:rsidR="00552303" w:rsidRPr="00B6248B" w:rsidRDefault="0096253C" w:rsidP="00363345">
      <w:pPr>
        <w:pStyle w:val="Sansinterligne"/>
        <w:rPr>
          <w:b/>
        </w:rPr>
      </w:pPr>
      <w:r>
        <w:rPr>
          <w:b/>
        </w:rPr>
        <w:t>7</w:t>
      </w:r>
      <w:r w:rsidR="00552303" w:rsidRPr="00B6248B">
        <w:rPr>
          <w:b/>
        </w:rPr>
        <w:t xml:space="preserve">. Envisagez-vous </w:t>
      </w:r>
      <w:r w:rsidR="00907BB2" w:rsidRPr="00B6248B">
        <w:rPr>
          <w:b/>
        </w:rPr>
        <w:t>de monter à nouveau le même projet l’année prochaine ? Pourquoi ?</w:t>
      </w:r>
    </w:p>
    <w:p w:rsidR="00B6248B" w:rsidRDefault="00B6248B">
      <w:pPr>
        <w:rPr>
          <w:b/>
        </w:rPr>
      </w:pPr>
    </w:p>
    <w:p w:rsidR="009736AB" w:rsidRPr="009736AB" w:rsidRDefault="009736AB" w:rsidP="009736AB">
      <w:pPr>
        <w:pStyle w:val="Sansinterligne"/>
      </w:pPr>
    </w:p>
    <w:p w:rsidR="00585663" w:rsidRDefault="00585663">
      <w:pPr>
        <w:rPr>
          <w:b/>
        </w:rPr>
      </w:pPr>
    </w:p>
    <w:p w:rsidR="00552303" w:rsidRPr="00552303" w:rsidRDefault="00552303" w:rsidP="00552303">
      <w:pPr>
        <w:pStyle w:val="Sansinterligne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92D050"/>
        <w:spacing w:line="276" w:lineRule="auto"/>
        <w:ind w:left="567" w:right="425"/>
        <w:rPr>
          <w:b/>
        </w:rPr>
      </w:pPr>
      <w:r w:rsidRPr="00552303">
        <w:rPr>
          <w:b/>
        </w:rPr>
        <w:t>II. BILAN FINANCIER</w:t>
      </w:r>
    </w:p>
    <w:p w:rsidR="00552303" w:rsidRDefault="00552303" w:rsidP="00363345">
      <w:pPr>
        <w:pStyle w:val="Sansinterligne"/>
      </w:pPr>
    </w:p>
    <w:p w:rsidR="0096253C" w:rsidRPr="0096253C" w:rsidRDefault="0096253C" w:rsidP="00363345">
      <w:pPr>
        <w:pStyle w:val="Sansinterligne"/>
        <w:rPr>
          <w:b/>
        </w:rPr>
      </w:pPr>
      <w:r w:rsidRPr="0096253C">
        <w:rPr>
          <w:b/>
        </w:rPr>
        <w:t>8. Complétez le tableau financier de l’action.</w:t>
      </w:r>
    </w:p>
    <w:p w:rsidR="0096253C" w:rsidRDefault="0096253C" w:rsidP="00363345">
      <w:pPr>
        <w:pStyle w:val="Sansinterligne"/>
      </w:pPr>
    </w:p>
    <w:p w:rsidR="00B6248B" w:rsidRPr="00B6248B" w:rsidRDefault="00B6248B" w:rsidP="00363345">
      <w:pPr>
        <w:pStyle w:val="Sansinterligne"/>
        <w:rPr>
          <w:b/>
          <w:i/>
        </w:rPr>
      </w:pPr>
      <w:r>
        <w:rPr>
          <w:b/>
          <w:i/>
        </w:rPr>
        <w:t xml:space="preserve">Pour compléter les </w:t>
      </w:r>
      <w:r w:rsidR="009E1560">
        <w:rPr>
          <w:b/>
          <w:i/>
        </w:rPr>
        <w:t>lignes a. et c.</w:t>
      </w:r>
      <w:r>
        <w:rPr>
          <w:b/>
          <w:i/>
        </w:rPr>
        <w:t xml:space="preserve"> du tableau, en cas d’incertitude, se référer à la notification reçue en début d’année scolaire.</w:t>
      </w:r>
    </w:p>
    <w:p w:rsidR="00B6248B" w:rsidRDefault="00B6248B" w:rsidP="0036334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80"/>
        <w:gridCol w:w="1591"/>
      </w:tblGrid>
      <w:tr w:rsidR="00B6248B" w:rsidTr="00B6248B">
        <w:tc>
          <w:tcPr>
            <w:tcW w:w="9180" w:type="dxa"/>
          </w:tcPr>
          <w:p w:rsidR="00B6248B" w:rsidRDefault="009E1560" w:rsidP="005728BB">
            <w:pPr>
              <w:pStyle w:val="Sansinterligne"/>
              <w:spacing w:before="60" w:after="60"/>
              <w:ind w:firstLine="0"/>
            </w:pPr>
            <w:r>
              <w:t xml:space="preserve">a. </w:t>
            </w:r>
            <w:r w:rsidR="00B6248B">
              <w:t>Montant effectivement versé par le rectorat à l’établissement dans le cadre du projet</w:t>
            </w:r>
          </w:p>
        </w:tc>
        <w:tc>
          <w:tcPr>
            <w:tcW w:w="1591" w:type="dxa"/>
          </w:tcPr>
          <w:p w:rsidR="00B6248B" w:rsidRDefault="00B6248B" w:rsidP="005728BB">
            <w:pPr>
              <w:pStyle w:val="Sansinterligne"/>
              <w:spacing w:before="60" w:after="60"/>
              <w:ind w:firstLine="0"/>
              <w:jc w:val="right"/>
            </w:pPr>
          </w:p>
        </w:tc>
      </w:tr>
      <w:tr w:rsidR="00585663" w:rsidTr="00B6248B">
        <w:tc>
          <w:tcPr>
            <w:tcW w:w="9180" w:type="dxa"/>
          </w:tcPr>
          <w:p w:rsidR="00585663" w:rsidRPr="00585663" w:rsidRDefault="009E1560" w:rsidP="005728BB">
            <w:pPr>
              <w:pStyle w:val="Sansinterligne"/>
              <w:spacing w:before="60" w:after="60"/>
              <w:ind w:firstLine="0"/>
              <w:rPr>
                <w:i/>
              </w:rPr>
            </w:pPr>
            <w:r>
              <w:t xml:space="preserve">b. </w:t>
            </w:r>
            <w:r w:rsidR="00585663" w:rsidRPr="00DB5D86">
              <w:rPr>
                <w:i/>
                <w:u w:val="single"/>
              </w:rPr>
              <w:t>Dont</w:t>
            </w:r>
            <w:r w:rsidR="00585663" w:rsidRPr="00585663">
              <w:rPr>
                <w:i/>
              </w:rPr>
              <w:t xml:space="preserve"> éventuel reliquat des années antérieures</w:t>
            </w:r>
          </w:p>
        </w:tc>
        <w:tc>
          <w:tcPr>
            <w:tcW w:w="1591" w:type="dxa"/>
          </w:tcPr>
          <w:p w:rsidR="00585663" w:rsidRDefault="00585663" w:rsidP="005728BB">
            <w:pPr>
              <w:pStyle w:val="Sansinterligne"/>
              <w:spacing w:before="60" w:after="60"/>
              <w:ind w:firstLine="0"/>
              <w:jc w:val="right"/>
            </w:pPr>
          </w:p>
        </w:tc>
      </w:tr>
      <w:tr w:rsidR="00B6248B" w:rsidTr="00B6248B">
        <w:tc>
          <w:tcPr>
            <w:tcW w:w="9180" w:type="dxa"/>
          </w:tcPr>
          <w:p w:rsidR="00B6248B" w:rsidRDefault="008A1DEF" w:rsidP="005728BB">
            <w:pPr>
              <w:pStyle w:val="Sansinterligne"/>
              <w:spacing w:before="60" w:after="60"/>
              <w:ind w:firstLine="0"/>
            </w:pPr>
            <w:r>
              <w:t>c</w:t>
            </w:r>
            <w:r w:rsidR="009E1560">
              <w:t xml:space="preserve">. </w:t>
            </w:r>
            <w:r w:rsidR="00B6248B">
              <w:t xml:space="preserve">Total des sommes effectivement dépensées </w:t>
            </w:r>
            <w:r>
              <w:t xml:space="preserve">par l’établissement </w:t>
            </w:r>
            <w:r w:rsidR="00B6248B">
              <w:t>dans le cadre du projet</w:t>
            </w:r>
          </w:p>
        </w:tc>
        <w:tc>
          <w:tcPr>
            <w:tcW w:w="1591" w:type="dxa"/>
          </w:tcPr>
          <w:p w:rsidR="00B6248B" w:rsidRDefault="00B6248B" w:rsidP="005728BB">
            <w:pPr>
              <w:pStyle w:val="Sansinterligne"/>
              <w:spacing w:before="60" w:after="60"/>
              <w:ind w:firstLine="0"/>
              <w:jc w:val="right"/>
            </w:pPr>
          </w:p>
        </w:tc>
      </w:tr>
      <w:tr w:rsidR="00B6248B" w:rsidTr="00B6248B">
        <w:tc>
          <w:tcPr>
            <w:tcW w:w="9180" w:type="dxa"/>
          </w:tcPr>
          <w:p w:rsidR="00B6248B" w:rsidRDefault="008A1DEF" w:rsidP="005728BB">
            <w:pPr>
              <w:pStyle w:val="Sansinterligne"/>
              <w:spacing w:before="60" w:after="60"/>
              <w:ind w:firstLine="0"/>
            </w:pPr>
            <w:r>
              <w:t>d</w:t>
            </w:r>
            <w:r w:rsidR="009E1560">
              <w:t xml:space="preserve">. </w:t>
            </w:r>
            <w:r w:rsidR="00B6248B">
              <w:t>Reliquat éventuel (qui devra être fléché l’année prochaine sur d’autres actions EAC)</w:t>
            </w:r>
          </w:p>
        </w:tc>
        <w:tc>
          <w:tcPr>
            <w:tcW w:w="1591" w:type="dxa"/>
          </w:tcPr>
          <w:p w:rsidR="00B6248B" w:rsidRDefault="00B6248B" w:rsidP="005728BB">
            <w:pPr>
              <w:pStyle w:val="Sansinterligne"/>
              <w:spacing w:before="60" w:after="60"/>
              <w:ind w:firstLine="0"/>
              <w:jc w:val="right"/>
            </w:pPr>
          </w:p>
        </w:tc>
      </w:tr>
    </w:tbl>
    <w:p w:rsidR="00B6248B" w:rsidRDefault="00B6248B" w:rsidP="00363345">
      <w:pPr>
        <w:pStyle w:val="Sansinterligne"/>
      </w:pPr>
    </w:p>
    <w:p w:rsidR="009C5513" w:rsidRPr="009C5513" w:rsidRDefault="009C5513" w:rsidP="00363345">
      <w:pPr>
        <w:pStyle w:val="Sansinterligne"/>
        <w:rPr>
          <w:b/>
        </w:rPr>
      </w:pPr>
      <w:r w:rsidRPr="009C5513">
        <w:rPr>
          <w:b/>
        </w:rPr>
        <w:t>9. En cas d’existence d’un reliquat, comptez-vous l’utiliser l’année prochaine pour remonter le même projet ou un autre projet EAC proche ?</w:t>
      </w:r>
    </w:p>
    <w:p w:rsidR="009C5513" w:rsidRDefault="009C5513" w:rsidP="00363345">
      <w:pPr>
        <w:pStyle w:val="Sansinterligne"/>
      </w:pPr>
    </w:p>
    <w:p w:rsidR="009C5513" w:rsidRDefault="00DE18ED" w:rsidP="009C5513">
      <w:pPr>
        <w:pStyle w:val="Sansinterligne"/>
      </w:pPr>
      <w:sdt>
        <w:sdtPr>
          <w:id w:val="-60334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13">
            <w:rPr>
              <w:rFonts w:ascii="MS Gothic" w:eastAsia="MS Gothic" w:hAnsi="MS Gothic" w:hint="eastAsia"/>
            </w:rPr>
            <w:t>☐</w:t>
          </w:r>
        </w:sdtContent>
      </w:sdt>
      <w:r w:rsidR="009C5513">
        <w:t xml:space="preserve"> oui</w:t>
      </w:r>
      <w:r w:rsidR="009C5513">
        <w:tab/>
      </w:r>
      <w:r w:rsidR="009C5513">
        <w:tab/>
      </w:r>
      <w:sdt>
        <w:sdtPr>
          <w:id w:val="184828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513">
            <w:rPr>
              <w:rFonts w:ascii="MS Gothic" w:eastAsia="MS Gothic" w:hAnsi="MS Gothic" w:hint="eastAsia"/>
            </w:rPr>
            <w:t>☐</w:t>
          </w:r>
        </w:sdtContent>
      </w:sdt>
      <w:r w:rsidR="009C5513">
        <w:t xml:space="preserve"> non</w:t>
      </w:r>
    </w:p>
    <w:p w:rsidR="009C5513" w:rsidRDefault="009C5513" w:rsidP="00363345">
      <w:pPr>
        <w:pStyle w:val="Sansinterligne"/>
      </w:pPr>
    </w:p>
    <w:p w:rsidR="00B6248B" w:rsidRPr="00B6248B" w:rsidRDefault="00B6248B" w:rsidP="00B6248B">
      <w:pPr>
        <w:pStyle w:val="Sansinterligne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92D050"/>
        <w:spacing w:line="276" w:lineRule="auto"/>
        <w:ind w:left="567" w:right="425"/>
        <w:rPr>
          <w:b/>
        </w:rPr>
      </w:pPr>
      <w:r w:rsidRPr="00B6248B">
        <w:rPr>
          <w:b/>
        </w:rPr>
        <w:t>III. CONCLUSION</w:t>
      </w:r>
    </w:p>
    <w:p w:rsidR="00B6248B" w:rsidRDefault="00B6248B" w:rsidP="00363345">
      <w:pPr>
        <w:pStyle w:val="Sansinterligne"/>
      </w:pPr>
    </w:p>
    <w:p w:rsidR="00B6248B" w:rsidRDefault="009C5513" w:rsidP="00363345">
      <w:pPr>
        <w:pStyle w:val="Sansinterligne"/>
        <w:rPr>
          <w:b/>
        </w:rPr>
      </w:pPr>
      <w:r>
        <w:rPr>
          <w:b/>
        </w:rPr>
        <w:t>10</w:t>
      </w:r>
      <w:r w:rsidR="00B6248B" w:rsidRPr="00B6248B">
        <w:rPr>
          <w:b/>
        </w:rPr>
        <w:t>. Souhaitez-vous porter à la connaissance de l’administration des idées, informations, remarques</w:t>
      </w:r>
      <w:r w:rsidR="00D608AB">
        <w:rPr>
          <w:b/>
        </w:rPr>
        <w:t>, suggestions</w:t>
      </w:r>
      <w:r w:rsidR="00B6248B" w:rsidRPr="00B6248B">
        <w:rPr>
          <w:b/>
        </w:rPr>
        <w:t xml:space="preserve"> ou demandes particulières ?</w:t>
      </w:r>
    </w:p>
    <w:p w:rsidR="00B6248B" w:rsidRDefault="00B6248B" w:rsidP="00363345">
      <w:pPr>
        <w:pStyle w:val="Sansinterligne"/>
      </w:pPr>
    </w:p>
    <w:p w:rsidR="00B6248B" w:rsidRPr="00B6248B" w:rsidRDefault="00B6248B" w:rsidP="00363345">
      <w:pPr>
        <w:pStyle w:val="Sansinterligne"/>
      </w:pPr>
    </w:p>
    <w:sectPr w:rsidR="00B6248B" w:rsidRPr="00B6248B" w:rsidSect="00BF3008">
      <w:footerReference w:type="default" r:id="rId8"/>
      <w:pgSz w:w="11906" w:h="16838"/>
      <w:pgMar w:top="284" w:right="566" w:bottom="1417" w:left="709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ED" w:rsidRDefault="00DE18ED" w:rsidP="004C0A32">
      <w:r>
        <w:separator/>
      </w:r>
    </w:p>
  </w:endnote>
  <w:endnote w:type="continuationSeparator" w:id="0">
    <w:p w:rsidR="00DE18ED" w:rsidRDefault="00DE18ED" w:rsidP="004C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 Light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386" w:rsidRPr="004C0A32" w:rsidRDefault="006E0386" w:rsidP="007F759C">
    <w:pPr>
      <w:pStyle w:val="Pieddepage"/>
      <w:ind w:left="-284" w:right="-285"/>
      <w:jc w:val="center"/>
      <w:rPr>
        <w:rFonts w:ascii="Marianne Light" w:hAnsi="Marianne Light"/>
        <w:sz w:val="16"/>
        <w:szCs w:val="16"/>
      </w:rPr>
    </w:pPr>
    <w:r>
      <w:rPr>
        <w:rFonts w:ascii="Marianne Light" w:hAnsi="Marianne Light"/>
        <w:noProof/>
        <w:sz w:val="16"/>
        <w:szCs w:val="16"/>
        <w:lang w:eastAsia="fr-FR"/>
      </w:rPr>
      <w:drawing>
        <wp:inline distT="0" distB="0" distL="0" distR="0" wp14:anchorId="56770CCA" wp14:editId="30328929">
          <wp:extent cx="585216" cy="307316"/>
          <wp:effectExtent l="0" t="0" r="5715" b="0"/>
          <wp:docPr id="1" name="Image 1" descr="D:\Préfet de Mayot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éfet de Mayot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22" cy="309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arianne Light" w:hAnsi="Marianne Light"/>
        <w:sz w:val="16"/>
        <w:szCs w:val="16"/>
      </w:rPr>
      <w:t xml:space="preserve">Direction des Affaires Culturelles   </w:t>
    </w:r>
    <w:r>
      <w:rPr>
        <w:i/>
        <w:noProof/>
        <w:sz w:val="16"/>
        <w:szCs w:val="16"/>
        <w:lang w:eastAsia="fr-FR"/>
      </w:rPr>
      <w:drawing>
        <wp:inline distT="0" distB="0" distL="0" distR="0" wp14:anchorId="1DC4B354" wp14:editId="1E20514B">
          <wp:extent cx="675066" cy="285293"/>
          <wp:effectExtent l="0" t="0" r="0" b="635"/>
          <wp:docPr id="4" name="Image 4" descr="D:\Meneldil\Enseignement et scolarité\Administration\DAAC - Chargé de mission Arts et culture\Formulaires administratifs VR\Logos\Logo académie - Nouvelle version -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eneldil\Enseignement et scolarité\Administration\DAAC - Chargé de mission Arts et culture\Formulaires administratifs VR\Logos\Logo académie - Nouvelle version - Cop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44" cy="28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1A47">
      <w:rPr>
        <w:rFonts w:ascii="Marianne Light" w:hAnsi="Marianne Light"/>
        <w:sz w:val="16"/>
        <w:szCs w:val="16"/>
      </w:rPr>
      <w:t>Délégation</w:t>
    </w:r>
    <w:r w:rsidR="00954BCE">
      <w:rPr>
        <w:rFonts w:ascii="Marianne Light" w:hAnsi="Marianne Light"/>
        <w:sz w:val="16"/>
        <w:szCs w:val="16"/>
      </w:rPr>
      <w:t xml:space="preserve"> </w:t>
    </w:r>
    <w:r w:rsidR="00F74423">
      <w:rPr>
        <w:rFonts w:ascii="Marianne Light" w:hAnsi="Marianne Light"/>
        <w:sz w:val="16"/>
        <w:szCs w:val="16"/>
      </w:rPr>
      <w:t>de Région</w:t>
    </w:r>
    <w:r w:rsidRPr="00861A47">
      <w:rPr>
        <w:rFonts w:ascii="Marianne Light" w:hAnsi="Marianne Light"/>
        <w:sz w:val="16"/>
        <w:szCs w:val="16"/>
      </w:rPr>
      <w:t xml:space="preserve"> Académique à l’éducation artistique et à l’Action Culturelle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ED" w:rsidRDefault="00DE18ED" w:rsidP="004C0A32">
      <w:r>
        <w:separator/>
      </w:r>
    </w:p>
  </w:footnote>
  <w:footnote w:type="continuationSeparator" w:id="0">
    <w:p w:rsidR="00DE18ED" w:rsidRDefault="00DE18ED" w:rsidP="004C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3709"/>
    <w:multiLevelType w:val="hybridMultilevel"/>
    <w:tmpl w:val="1FFC655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561F5A"/>
    <w:multiLevelType w:val="hybridMultilevel"/>
    <w:tmpl w:val="D36EE50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345"/>
    <w:rsid w:val="000254C0"/>
    <w:rsid w:val="0004684F"/>
    <w:rsid w:val="000A4BB9"/>
    <w:rsid w:val="000C2CD0"/>
    <w:rsid w:val="00102F48"/>
    <w:rsid w:val="00121544"/>
    <w:rsid w:val="001463A2"/>
    <w:rsid w:val="00163CFE"/>
    <w:rsid w:val="0018446C"/>
    <w:rsid w:val="001B000A"/>
    <w:rsid w:val="00347C09"/>
    <w:rsid w:val="00363345"/>
    <w:rsid w:val="00375EBA"/>
    <w:rsid w:val="00385BB3"/>
    <w:rsid w:val="003B2A99"/>
    <w:rsid w:val="003D2AEC"/>
    <w:rsid w:val="0040290A"/>
    <w:rsid w:val="00421866"/>
    <w:rsid w:val="004376F3"/>
    <w:rsid w:val="004A1ED6"/>
    <w:rsid w:val="004C0A32"/>
    <w:rsid w:val="005311CF"/>
    <w:rsid w:val="005351B4"/>
    <w:rsid w:val="00552303"/>
    <w:rsid w:val="005728BB"/>
    <w:rsid w:val="00574398"/>
    <w:rsid w:val="00585663"/>
    <w:rsid w:val="005F405E"/>
    <w:rsid w:val="00651777"/>
    <w:rsid w:val="006C49EB"/>
    <w:rsid w:val="006E0386"/>
    <w:rsid w:val="006F10BD"/>
    <w:rsid w:val="006F61B6"/>
    <w:rsid w:val="006F7605"/>
    <w:rsid w:val="007829DA"/>
    <w:rsid w:val="007F759C"/>
    <w:rsid w:val="00846DA5"/>
    <w:rsid w:val="00856B7A"/>
    <w:rsid w:val="00863A36"/>
    <w:rsid w:val="008A1DEF"/>
    <w:rsid w:val="00907BB2"/>
    <w:rsid w:val="00920D76"/>
    <w:rsid w:val="00954BCE"/>
    <w:rsid w:val="0096253C"/>
    <w:rsid w:val="009736AB"/>
    <w:rsid w:val="00976CD4"/>
    <w:rsid w:val="009C5351"/>
    <w:rsid w:val="009C5513"/>
    <w:rsid w:val="009E1560"/>
    <w:rsid w:val="009E4851"/>
    <w:rsid w:val="00A95522"/>
    <w:rsid w:val="00B41A70"/>
    <w:rsid w:val="00B6248B"/>
    <w:rsid w:val="00B8775D"/>
    <w:rsid w:val="00BF3008"/>
    <w:rsid w:val="00C70CA6"/>
    <w:rsid w:val="00C91CEC"/>
    <w:rsid w:val="00C94BF4"/>
    <w:rsid w:val="00D608AB"/>
    <w:rsid w:val="00D67E80"/>
    <w:rsid w:val="00DB5D86"/>
    <w:rsid w:val="00DD243E"/>
    <w:rsid w:val="00DE18ED"/>
    <w:rsid w:val="00E54D04"/>
    <w:rsid w:val="00E6438D"/>
    <w:rsid w:val="00EA726E"/>
    <w:rsid w:val="00F13173"/>
    <w:rsid w:val="00F225BC"/>
    <w:rsid w:val="00F55160"/>
    <w:rsid w:val="00F74423"/>
    <w:rsid w:val="00F87053"/>
    <w:rsid w:val="00FC4774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514F"/>
  <w15:docId w15:val="{F69B7147-C4C4-4DB2-9171-76859CC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Sansinterligne"/>
    <w:qFormat/>
    <w:rsid w:val="001844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446C"/>
  </w:style>
  <w:style w:type="paragraph" w:customStyle="1" w:styleId="Titrenormal">
    <w:name w:val="Titre normal"/>
    <w:basedOn w:val="Normal"/>
    <w:qFormat/>
    <w:rsid w:val="0004684F"/>
    <w:pPr>
      <w:ind w:firstLine="0"/>
      <w:jc w:val="center"/>
    </w:pPr>
    <w:rPr>
      <w:b/>
    </w:rPr>
  </w:style>
  <w:style w:type="paragraph" w:customStyle="1" w:styleId="Standard">
    <w:name w:val="Standard"/>
    <w:rsid w:val="00363345"/>
    <w:pPr>
      <w:widowControl w:val="0"/>
      <w:suppressAutoHyphens/>
      <w:autoSpaceDN w:val="0"/>
      <w:ind w:firstLine="0"/>
      <w:jc w:val="left"/>
      <w:textAlignment w:val="baseline"/>
    </w:pPr>
    <w:rPr>
      <w:rFonts w:eastAsia="SimSun" w:cs="Mangal"/>
      <w:kern w:val="3"/>
      <w:lang w:eastAsia="zh-CN" w:bidi="hi-IN"/>
    </w:rPr>
  </w:style>
  <w:style w:type="table" w:styleId="Grilledutableau">
    <w:name w:val="Table Grid"/>
    <w:basedOn w:val="TableauNormal"/>
    <w:uiPriority w:val="59"/>
    <w:rsid w:val="0036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6334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C0A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0A32"/>
  </w:style>
  <w:style w:type="paragraph" w:styleId="Pieddepage">
    <w:name w:val="footer"/>
    <w:basedOn w:val="Normal"/>
    <w:link w:val="PieddepageCar"/>
    <w:uiPriority w:val="99"/>
    <w:unhideWhenUsed/>
    <w:rsid w:val="004C0A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0A32"/>
  </w:style>
  <w:style w:type="paragraph" w:styleId="Textedebulles">
    <w:name w:val="Balloon Text"/>
    <w:basedOn w:val="Normal"/>
    <w:link w:val="TextedebullesCar"/>
    <w:uiPriority w:val="99"/>
    <w:semiHidden/>
    <w:unhideWhenUsed/>
    <w:rsid w:val="004C0A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128F-61F9-4144-AE4C-1C92E33E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Meneldil Palantir Talmayar</dc:creator>
  <cp:lastModifiedBy>Aurelien DUPOUEY-DELEZAY</cp:lastModifiedBy>
  <cp:revision>23</cp:revision>
  <dcterms:created xsi:type="dcterms:W3CDTF">2021-05-26T07:31:00Z</dcterms:created>
  <dcterms:modified xsi:type="dcterms:W3CDTF">2025-02-13T12:47:00Z</dcterms:modified>
</cp:coreProperties>
</file>