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45" w:rsidRPr="003C70F5" w:rsidRDefault="00363345" w:rsidP="003C70F5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36"/>
          <w:szCs w:val="36"/>
        </w:rPr>
      </w:pPr>
      <w:r w:rsidRPr="003C70F5">
        <w:rPr>
          <w:rFonts w:eastAsia="Calibri" w:cs="Times New Roman"/>
          <w:b/>
          <w:sz w:val="36"/>
          <w:szCs w:val="36"/>
        </w:rPr>
        <w:t>APPEL À PROJETS EAC 1</w:t>
      </w:r>
      <w:r w:rsidRPr="003C70F5">
        <w:rPr>
          <w:rFonts w:eastAsia="Calibri" w:cs="Times New Roman"/>
          <w:b/>
          <w:sz w:val="36"/>
          <w:szCs w:val="36"/>
          <w:vertAlign w:val="superscript"/>
        </w:rPr>
        <w:t>ER</w:t>
      </w:r>
      <w:r w:rsidRPr="003C70F5">
        <w:rPr>
          <w:rFonts w:eastAsia="Calibri" w:cs="Times New Roman"/>
          <w:b/>
          <w:sz w:val="36"/>
          <w:szCs w:val="36"/>
        </w:rPr>
        <w:t xml:space="preserve"> DEGRÉ 202</w:t>
      </w:r>
      <w:r w:rsidR="00743531">
        <w:rPr>
          <w:rFonts w:eastAsia="Calibri" w:cs="Times New Roman"/>
          <w:b/>
          <w:sz w:val="36"/>
          <w:szCs w:val="36"/>
        </w:rPr>
        <w:t>4</w:t>
      </w:r>
      <w:r w:rsidRPr="003C70F5">
        <w:rPr>
          <w:rFonts w:eastAsia="Calibri" w:cs="Times New Roman"/>
          <w:b/>
          <w:sz w:val="36"/>
          <w:szCs w:val="36"/>
        </w:rPr>
        <w:t>-202</w:t>
      </w:r>
      <w:r w:rsidR="00743531">
        <w:rPr>
          <w:rFonts w:eastAsia="Calibri" w:cs="Times New Roman"/>
          <w:b/>
          <w:sz w:val="36"/>
          <w:szCs w:val="36"/>
        </w:rPr>
        <w:t>5</w:t>
      </w:r>
    </w:p>
    <w:p w:rsidR="00363345" w:rsidRPr="003C70F5" w:rsidRDefault="00363345" w:rsidP="003C70F5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28"/>
          <w:szCs w:val="28"/>
        </w:rPr>
      </w:pPr>
      <w:r w:rsidRPr="003C70F5">
        <w:rPr>
          <w:rFonts w:eastAsia="Calibri" w:cs="Times New Roman"/>
          <w:b/>
          <w:sz w:val="28"/>
          <w:szCs w:val="28"/>
        </w:rPr>
        <w:t>–</w:t>
      </w:r>
    </w:p>
    <w:p w:rsidR="00363345" w:rsidRPr="003C70F5" w:rsidRDefault="00363345" w:rsidP="003C70F5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3C70F5">
        <w:rPr>
          <w:rFonts w:eastAsia="Calibri" w:cs="Times New Roman"/>
          <w:b/>
          <w:sz w:val="28"/>
          <w:szCs w:val="28"/>
        </w:rPr>
        <w:t>FICHE RÉCAPITULATIVE PAR CIRCONSCRIPTION</w:t>
      </w:r>
    </w:p>
    <w:p w:rsidR="00363345" w:rsidRPr="00363345" w:rsidRDefault="00363345" w:rsidP="00363345">
      <w:pPr>
        <w:pStyle w:val="Sansinterligne"/>
      </w:pPr>
    </w:p>
    <w:p w:rsidR="00363345" w:rsidRPr="003C70F5" w:rsidRDefault="00363345" w:rsidP="00363345">
      <w:pPr>
        <w:pStyle w:val="Sansinterligne"/>
      </w:pPr>
      <w:r w:rsidRPr="003C70F5">
        <w:t>Cette fiche récapitulative est à destination des IE</w:t>
      </w:r>
      <w:r w:rsidR="00E6438D" w:rsidRPr="003C70F5">
        <w:t>N de circonscription</w:t>
      </w:r>
      <w:r w:rsidRPr="003C70F5">
        <w:t>. Elle doit être complétée et envoyée avec l’ensemble des dossiers concernés</w:t>
      </w:r>
      <w:r w:rsidR="00E6438D" w:rsidRPr="003C70F5">
        <w:t xml:space="preserve"> et des pièces justificatives (devis et RIB)</w:t>
      </w:r>
      <w:r w:rsidRPr="003C70F5">
        <w:t xml:space="preserve"> </w:t>
      </w:r>
      <w:r w:rsidR="00743531">
        <w:rPr>
          <w:b/>
          <w:i/>
        </w:rPr>
        <w:t xml:space="preserve">au plus tard </w:t>
      </w:r>
      <w:r w:rsidRPr="003C70F5">
        <w:rPr>
          <w:b/>
          <w:i/>
        </w:rPr>
        <w:t xml:space="preserve">le </w:t>
      </w:r>
      <w:r w:rsidR="00743531">
        <w:rPr>
          <w:b/>
          <w:i/>
        </w:rPr>
        <w:t>dimanche 31 mars 2024</w:t>
      </w:r>
      <w:r w:rsidRPr="003C70F5">
        <w:rPr>
          <w:b/>
          <w:i/>
        </w:rPr>
        <w:t xml:space="preserve"> </w:t>
      </w:r>
      <w:r w:rsidR="004C0A32" w:rsidRPr="003C70F5">
        <w:t>conjointement</w:t>
      </w:r>
      <w:r w:rsidRPr="003C70F5">
        <w:t> :</w:t>
      </w:r>
    </w:p>
    <w:p w:rsidR="004C0A32" w:rsidRPr="003C70F5" w:rsidRDefault="004C0A32" w:rsidP="004C0A32">
      <w:pPr>
        <w:pStyle w:val="Standard"/>
        <w:numPr>
          <w:ilvl w:val="0"/>
          <w:numId w:val="1"/>
        </w:numPr>
        <w:spacing w:after="60"/>
        <w:ind w:left="993"/>
        <w:jc w:val="both"/>
        <w:rPr>
          <w:rFonts w:eastAsia="Calibri" w:cs="Times New Roman"/>
        </w:rPr>
      </w:pPr>
      <w:proofErr w:type="gramStart"/>
      <w:r w:rsidRPr="003C70F5">
        <w:rPr>
          <w:rFonts w:eastAsia="Calibri" w:cs="Times New Roman"/>
          <w:b/>
          <w:i/>
        </w:rPr>
        <w:t>en</w:t>
      </w:r>
      <w:proofErr w:type="gramEnd"/>
      <w:r w:rsidRPr="003C70F5">
        <w:rPr>
          <w:rFonts w:eastAsia="Calibri" w:cs="Times New Roman"/>
          <w:b/>
          <w:i/>
        </w:rPr>
        <w:t xml:space="preserve"> </w:t>
      </w:r>
      <w:r w:rsidRPr="00696F34">
        <w:rPr>
          <w:rFonts w:eastAsia="Calibri" w:cs="Times New Roman"/>
          <w:b/>
          <w:i/>
          <w:u w:val="single"/>
        </w:rPr>
        <w:t>destinataire</w:t>
      </w:r>
      <w:r w:rsidRPr="003C70F5">
        <w:rPr>
          <w:rFonts w:eastAsia="Calibri" w:cs="Times New Roman"/>
        </w:rPr>
        <w:t>, à M. Aurélien Dupouey-Delezay, D</w:t>
      </w:r>
      <w:r w:rsidR="000673A0">
        <w:rPr>
          <w:rFonts w:eastAsia="Calibri" w:cs="Times New Roman"/>
        </w:rPr>
        <w:t>R</w:t>
      </w:r>
      <w:r w:rsidRPr="003C70F5">
        <w:rPr>
          <w:rFonts w:eastAsia="Calibri" w:cs="Times New Roman"/>
        </w:rPr>
        <w:t>AAC (</w:t>
      </w:r>
      <w:hyperlink r:id="rId7" w:history="1">
        <w:r w:rsidRPr="003C70F5">
          <w:rPr>
            <w:rStyle w:val="Lienhypertexte"/>
            <w:rFonts w:eastAsia="Calibri" w:cs="Times New Roman"/>
          </w:rPr>
          <w:t>daac@ac-mayotte.fr</w:t>
        </w:r>
      </w:hyperlink>
      <w:r w:rsidRPr="003C70F5">
        <w:rPr>
          <w:rFonts w:eastAsia="Calibri" w:cs="Times New Roman"/>
        </w:rPr>
        <w:t>) ;</w:t>
      </w:r>
    </w:p>
    <w:p w:rsidR="00363345" w:rsidRPr="003C70F5" w:rsidRDefault="004C0A32" w:rsidP="004C0A32">
      <w:pPr>
        <w:pStyle w:val="Standard"/>
        <w:numPr>
          <w:ilvl w:val="0"/>
          <w:numId w:val="1"/>
        </w:numPr>
        <w:spacing w:after="60"/>
        <w:ind w:left="993"/>
        <w:jc w:val="both"/>
        <w:rPr>
          <w:rFonts w:eastAsia="Calibri" w:cs="Times New Roman"/>
        </w:rPr>
      </w:pPr>
      <w:r w:rsidRPr="003C70F5">
        <w:rPr>
          <w:rFonts w:eastAsia="Calibri" w:cs="Times New Roman"/>
          <w:b/>
          <w:i/>
        </w:rPr>
        <w:t xml:space="preserve">en </w:t>
      </w:r>
      <w:r w:rsidRPr="00696F34">
        <w:rPr>
          <w:rFonts w:eastAsia="Calibri" w:cs="Times New Roman"/>
          <w:b/>
          <w:i/>
          <w:u w:val="single"/>
        </w:rPr>
        <w:t>copie</w:t>
      </w:r>
      <w:r w:rsidRPr="003C70F5">
        <w:rPr>
          <w:rFonts w:eastAsia="Calibri" w:cs="Times New Roman"/>
        </w:rPr>
        <w:t xml:space="preserve">, à Mme Colette </w:t>
      </w:r>
      <w:proofErr w:type="spellStart"/>
      <w:r w:rsidRPr="003C70F5">
        <w:rPr>
          <w:rFonts w:eastAsia="Calibri" w:cs="Times New Roman"/>
        </w:rPr>
        <w:t>Cabort</w:t>
      </w:r>
      <w:proofErr w:type="spellEnd"/>
      <w:r w:rsidRPr="003C70F5">
        <w:rPr>
          <w:rFonts w:eastAsia="Calibri" w:cs="Times New Roman"/>
        </w:rPr>
        <w:t>, IEN-CCPD en charge du PEAC (</w:t>
      </w:r>
      <w:hyperlink r:id="rId8" w:history="1">
        <w:r w:rsidR="000673A0" w:rsidRPr="007138F9">
          <w:rPr>
            <w:rStyle w:val="Lienhypertexte"/>
            <w:rFonts w:eastAsia="Calibri" w:cs="Times New Roman"/>
          </w:rPr>
          <w:t>colette.pierre-charles@ac-mayotte.fr</w:t>
        </w:r>
      </w:hyperlink>
      <w:r w:rsidRPr="003C70F5">
        <w:rPr>
          <w:rFonts w:eastAsia="Calibri" w:cs="Times New Roman"/>
        </w:rPr>
        <w:t>)</w:t>
      </w:r>
      <w:r w:rsidR="008368F5">
        <w:rPr>
          <w:rFonts w:eastAsia="Calibri" w:cs="Times New Roman"/>
        </w:rPr>
        <w:t xml:space="preserve"> </w:t>
      </w:r>
      <w:r w:rsidR="008368F5" w:rsidRPr="00696F34">
        <w:rPr>
          <w:rFonts w:eastAsia="Calibri" w:cs="Times New Roman"/>
          <w:b/>
          <w:i/>
          <w:u w:val="single"/>
        </w:rPr>
        <w:t>et</w:t>
      </w:r>
      <w:r w:rsidR="008368F5">
        <w:rPr>
          <w:rFonts w:eastAsia="Calibri" w:cs="Times New Roman"/>
        </w:rPr>
        <w:t xml:space="preserve"> à la DAC Mayotte (</w:t>
      </w:r>
      <w:hyperlink r:id="rId9" w:history="1">
        <w:r w:rsidR="00743531" w:rsidRPr="00703F39">
          <w:rPr>
            <w:rStyle w:val="Lienhypertexte"/>
          </w:rPr>
          <w:t>julien.mondon@culture.gouv.fr</w:t>
        </w:r>
      </w:hyperlink>
      <w:r w:rsidR="008368F5">
        <w:rPr>
          <w:rFonts w:eastAsia="Calibri" w:cs="Times New Roman"/>
        </w:rPr>
        <w:t>).</w:t>
      </w:r>
    </w:p>
    <w:p w:rsidR="00363345" w:rsidRDefault="00363345" w:rsidP="00363345">
      <w:pPr>
        <w:pStyle w:val="Sansinterligne"/>
        <w:rPr>
          <w:sz w:val="28"/>
          <w:szCs w:val="28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227"/>
        <w:gridCol w:w="2693"/>
        <w:gridCol w:w="4961"/>
      </w:tblGrid>
      <w:tr w:rsidR="00363345" w:rsidRPr="003C70F5" w:rsidTr="001108DB">
        <w:tc>
          <w:tcPr>
            <w:tcW w:w="10881" w:type="dxa"/>
            <w:gridSpan w:val="3"/>
          </w:tcPr>
          <w:p w:rsidR="00363345" w:rsidRPr="003C70F5" w:rsidRDefault="00363345" w:rsidP="00363345">
            <w:pPr>
              <w:pStyle w:val="Sansinterligne"/>
              <w:ind w:firstLine="0"/>
              <w:rPr>
                <w:b/>
              </w:rPr>
            </w:pPr>
          </w:p>
          <w:p w:rsidR="00363345" w:rsidRPr="003C70F5" w:rsidRDefault="003C70F5" w:rsidP="00363345">
            <w:pPr>
              <w:pStyle w:val="Sansinterligne"/>
              <w:ind w:firstLine="0"/>
              <w:rPr>
                <w:b/>
              </w:rPr>
            </w:pPr>
            <w:r>
              <w:rPr>
                <w:b/>
              </w:rPr>
              <w:t>Circonscription</w:t>
            </w:r>
            <w:r w:rsidR="00363345" w:rsidRPr="003C70F5">
              <w:rPr>
                <w:b/>
              </w:rPr>
              <w:t xml:space="preserve"> : </w:t>
            </w:r>
          </w:p>
          <w:p w:rsidR="00363345" w:rsidRPr="003C70F5" w:rsidRDefault="00363345" w:rsidP="00363345">
            <w:pPr>
              <w:pStyle w:val="Sansinterligne"/>
              <w:ind w:firstLine="0"/>
              <w:rPr>
                <w:b/>
              </w:rPr>
            </w:pP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  <w:rPr>
                <w:b/>
              </w:rPr>
            </w:pPr>
            <w:r w:rsidRPr="003C70F5">
              <w:rPr>
                <w:b/>
              </w:rPr>
              <w:t>Nom du projet</w:t>
            </w: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  <w:rPr>
                <w:b/>
              </w:rPr>
            </w:pPr>
            <w:r w:rsidRPr="003C70F5">
              <w:rPr>
                <w:b/>
              </w:rPr>
              <w:t>Écoles concernées</w:t>
            </w:r>
          </w:p>
        </w:tc>
        <w:tc>
          <w:tcPr>
            <w:tcW w:w="4961" w:type="dxa"/>
          </w:tcPr>
          <w:p w:rsidR="003C70F5" w:rsidRPr="00B41A70" w:rsidRDefault="003C70F5" w:rsidP="003C70F5">
            <w:pPr>
              <w:pStyle w:val="Sansinterligne"/>
              <w:ind w:firstLine="0"/>
              <w:rPr>
                <w:b/>
              </w:rPr>
            </w:pPr>
            <w:r w:rsidRPr="00B41A70">
              <w:rPr>
                <w:b/>
              </w:rPr>
              <w:t xml:space="preserve">Avis </w:t>
            </w:r>
            <w:r>
              <w:rPr>
                <w:b/>
              </w:rPr>
              <w:t>de l’IEN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8317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2603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</w:t>
            </w:r>
            <w:proofErr w:type="spellStart"/>
            <w:r w:rsidR="003C70F5" w:rsidRPr="00B41A70">
              <w:t>Favorable</w:t>
            </w:r>
            <w:proofErr w:type="spellEnd"/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146411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9951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15999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13677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15336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2544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3387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16486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4798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11742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12177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-2676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125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3353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1296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-17738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98898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8403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3905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-12974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17979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4154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181683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10397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175712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159855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2462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-20402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163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6472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8158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-20032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7114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15159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8183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17880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17083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12952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6111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-178957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1793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15780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  <w:tr w:rsidR="003C70F5" w:rsidRPr="003C70F5" w:rsidTr="003C70F5">
        <w:tc>
          <w:tcPr>
            <w:tcW w:w="3227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2693" w:type="dxa"/>
          </w:tcPr>
          <w:p w:rsidR="003C70F5" w:rsidRPr="003C70F5" w:rsidRDefault="003C70F5" w:rsidP="00363345">
            <w:pPr>
              <w:pStyle w:val="Sansinterligne"/>
              <w:ind w:firstLine="0"/>
            </w:pPr>
          </w:p>
        </w:tc>
        <w:tc>
          <w:tcPr>
            <w:tcW w:w="4961" w:type="dxa"/>
          </w:tcPr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-20307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Très favorable</w:t>
            </w:r>
            <w:r w:rsidR="003C70F5">
              <w:tab/>
            </w:r>
            <w:sdt>
              <w:sdtPr>
                <w:id w:val="11875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Favorable</w:t>
            </w:r>
          </w:p>
          <w:p w:rsidR="003C70F5" w:rsidRPr="00B41A70" w:rsidRDefault="00C36988" w:rsidP="00217598">
            <w:pPr>
              <w:pStyle w:val="Sansinterligne"/>
              <w:ind w:firstLine="0"/>
            </w:pPr>
            <w:sdt>
              <w:sdtPr>
                <w:id w:val="5400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R</w:t>
            </w:r>
            <w:r w:rsidR="003C70F5">
              <w:t>éservé</w:t>
            </w:r>
            <w:r w:rsidR="003C70F5">
              <w:tab/>
            </w:r>
            <w:r w:rsidR="003C70F5">
              <w:tab/>
            </w:r>
            <w:sdt>
              <w:sdtPr>
                <w:id w:val="-16910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F5" w:rsidRPr="00B4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0F5" w:rsidRPr="00B41A70">
              <w:t xml:space="preserve"> Défavorable (refusé)</w:t>
            </w:r>
          </w:p>
        </w:tc>
      </w:tr>
    </w:tbl>
    <w:p w:rsidR="00363345" w:rsidRPr="003C70F5" w:rsidRDefault="00363345" w:rsidP="00363345">
      <w:pPr>
        <w:pStyle w:val="Sansinterligne"/>
        <w:ind w:firstLine="0"/>
      </w:pPr>
    </w:p>
    <w:p w:rsidR="00363345" w:rsidRPr="003C70F5" w:rsidRDefault="00363345" w:rsidP="00363345">
      <w:pPr>
        <w:pStyle w:val="Sansinterligne"/>
        <w:ind w:firstLine="0"/>
      </w:pPr>
    </w:p>
    <w:p w:rsidR="00363345" w:rsidRPr="003C70F5" w:rsidRDefault="003C70F5" w:rsidP="00363345">
      <w:pPr>
        <w:pStyle w:val="Sansinterligne"/>
        <w:ind w:firstLine="0"/>
        <w:rPr>
          <w:b/>
        </w:rPr>
      </w:pPr>
      <w:r>
        <w:rPr>
          <w:b/>
        </w:rPr>
        <w:t>Date, c</w:t>
      </w:r>
      <w:r w:rsidR="00363345" w:rsidRPr="003C70F5">
        <w:rPr>
          <w:b/>
        </w:rPr>
        <w:t>achet et signature de l’IEN :</w:t>
      </w:r>
      <w:bookmarkStart w:id="0" w:name="_GoBack"/>
      <w:bookmarkEnd w:id="0"/>
    </w:p>
    <w:sectPr w:rsidR="00363345" w:rsidRPr="003C70F5" w:rsidSect="00C5123D">
      <w:footerReference w:type="default" r:id="rId10"/>
      <w:pgSz w:w="11906" w:h="16838"/>
      <w:pgMar w:top="284" w:right="566" w:bottom="1417" w:left="709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88" w:rsidRDefault="00C36988" w:rsidP="004C0A32">
      <w:r>
        <w:separator/>
      </w:r>
    </w:p>
  </w:endnote>
  <w:endnote w:type="continuationSeparator" w:id="0">
    <w:p w:rsidR="00C36988" w:rsidRDefault="00C36988" w:rsidP="004C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32" w:rsidRPr="004C0A32" w:rsidRDefault="004C0A32" w:rsidP="00C5123D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/>
      </w:rPr>
      <w:drawing>
        <wp:inline distT="0" distB="0" distL="0" distR="0" wp14:anchorId="05E07F9B" wp14:editId="108C0D31">
          <wp:extent cx="585216" cy="307316"/>
          <wp:effectExtent l="0" t="0" r="5715" b="0"/>
          <wp:docPr id="3" name="Image 3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rianne Light" w:hAnsi="Marianne Light"/>
        <w:sz w:val="16"/>
        <w:szCs w:val="16"/>
      </w:rPr>
      <w:t>Direction des Affaires Culturelles</w:t>
    </w:r>
    <w:r w:rsidR="00863A36">
      <w:rPr>
        <w:rFonts w:ascii="Marianne Light" w:hAnsi="Marianne Light"/>
        <w:sz w:val="16"/>
        <w:szCs w:val="16"/>
      </w:rPr>
      <w:t xml:space="preserve">  </w:t>
    </w:r>
    <w:r>
      <w:rPr>
        <w:rFonts w:ascii="Marianne Light" w:hAnsi="Marianne Light"/>
        <w:sz w:val="16"/>
        <w:szCs w:val="16"/>
      </w:rPr>
      <w:t xml:space="preserve"> </w:t>
    </w:r>
    <w:r>
      <w:rPr>
        <w:i/>
        <w:noProof/>
        <w:sz w:val="16"/>
        <w:szCs w:val="16"/>
        <w:lang w:eastAsia="fr-FR"/>
      </w:rPr>
      <w:drawing>
        <wp:inline distT="0" distB="0" distL="0" distR="0" wp14:anchorId="62A0815F" wp14:editId="428FFD8B">
          <wp:extent cx="675066" cy="285293"/>
          <wp:effectExtent l="0" t="0" r="0" b="635"/>
          <wp:docPr id="2" name="Image 2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1A47">
      <w:rPr>
        <w:rFonts w:ascii="Marianne Light" w:hAnsi="Marianne Light"/>
        <w:sz w:val="16"/>
        <w:szCs w:val="16"/>
      </w:rPr>
      <w:t>Délégation</w:t>
    </w:r>
    <w:r w:rsidR="00CD617A">
      <w:rPr>
        <w:rFonts w:ascii="Marianne Light" w:hAnsi="Marianne Light"/>
        <w:sz w:val="16"/>
        <w:szCs w:val="16"/>
      </w:rPr>
      <w:t xml:space="preserve"> de Région</w:t>
    </w:r>
    <w:r w:rsidRPr="00861A47">
      <w:rPr>
        <w:rFonts w:ascii="Marianne Light" w:hAnsi="Marianne Light"/>
        <w:sz w:val="16"/>
        <w:szCs w:val="16"/>
      </w:rPr>
      <w:t xml:space="preserve"> 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88" w:rsidRDefault="00C36988" w:rsidP="004C0A32">
      <w:r>
        <w:separator/>
      </w:r>
    </w:p>
  </w:footnote>
  <w:footnote w:type="continuationSeparator" w:id="0">
    <w:p w:rsidR="00C36988" w:rsidRDefault="00C36988" w:rsidP="004C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61F5A"/>
    <w:multiLevelType w:val="hybridMultilevel"/>
    <w:tmpl w:val="D36EE50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45"/>
    <w:rsid w:val="0004684F"/>
    <w:rsid w:val="000673A0"/>
    <w:rsid w:val="000A4BB9"/>
    <w:rsid w:val="00102F48"/>
    <w:rsid w:val="001133EA"/>
    <w:rsid w:val="00121544"/>
    <w:rsid w:val="0018446C"/>
    <w:rsid w:val="00363345"/>
    <w:rsid w:val="003B2A99"/>
    <w:rsid w:val="003B2F01"/>
    <w:rsid w:val="003C70F5"/>
    <w:rsid w:val="0040290A"/>
    <w:rsid w:val="004C0A32"/>
    <w:rsid w:val="004E22E5"/>
    <w:rsid w:val="005351B4"/>
    <w:rsid w:val="00696F34"/>
    <w:rsid w:val="00710C44"/>
    <w:rsid w:val="00723D65"/>
    <w:rsid w:val="00743531"/>
    <w:rsid w:val="007554EB"/>
    <w:rsid w:val="00802C46"/>
    <w:rsid w:val="008368F5"/>
    <w:rsid w:val="00856B7A"/>
    <w:rsid w:val="00863A36"/>
    <w:rsid w:val="00920D76"/>
    <w:rsid w:val="009228D7"/>
    <w:rsid w:val="0096504A"/>
    <w:rsid w:val="009E4851"/>
    <w:rsid w:val="00C10881"/>
    <w:rsid w:val="00C36988"/>
    <w:rsid w:val="00C5123D"/>
    <w:rsid w:val="00C94BF4"/>
    <w:rsid w:val="00CD617A"/>
    <w:rsid w:val="00D52A62"/>
    <w:rsid w:val="00DD243E"/>
    <w:rsid w:val="00E6438D"/>
    <w:rsid w:val="00EA7350"/>
    <w:rsid w:val="00F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6AD"/>
  <w15:docId w15:val="{F4AE539C-92D6-4FDF-844A-79C3E9BE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184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46C"/>
  </w:style>
  <w:style w:type="paragraph" w:customStyle="1" w:styleId="Titrenormal">
    <w:name w:val="Titre normal"/>
    <w:basedOn w:val="Normal"/>
    <w:qFormat/>
    <w:rsid w:val="0004684F"/>
    <w:pPr>
      <w:ind w:firstLine="0"/>
      <w:jc w:val="center"/>
    </w:pPr>
    <w:rPr>
      <w:b/>
    </w:rPr>
  </w:style>
  <w:style w:type="paragraph" w:customStyle="1" w:styleId="Standard">
    <w:name w:val="Standard"/>
    <w:rsid w:val="00363345"/>
    <w:pPr>
      <w:widowControl w:val="0"/>
      <w:suppressAutoHyphens/>
      <w:autoSpaceDN w:val="0"/>
      <w:ind w:firstLine="0"/>
      <w:jc w:val="left"/>
      <w:textAlignment w:val="baseline"/>
    </w:pPr>
    <w:rPr>
      <w:rFonts w:eastAsia="SimSu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36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33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0A32"/>
  </w:style>
  <w:style w:type="paragraph" w:styleId="Pieddepage">
    <w:name w:val="footer"/>
    <w:basedOn w:val="Normal"/>
    <w:link w:val="Pieddepag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A32"/>
  </w:style>
  <w:style w:type="paragraph" w:styleId="Textedebulles">
    <w:name w:val="Balloon Text"/>
    <w:basedOn w:val="Normal"/>
    <w:link w:val="TextedebullesCar"/>
    <w:uiPriority w:val="99"/>
    <w:semiHidden/>
    <w:unhideWhenUsed/>
    <w:rsid w:val="004C0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A3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6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pierre-charles@ac-mayot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ac@ac-mayot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en.mondon@culture.gouv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Meneldil Palantir Talmayar</dc:creator>
  <cp:lastModifiedBy>Aurelien DUPOUEY-DELEZAY</cp:lastModifiedBy>
  <cp:revision>11</cp:revision>
  <dcterms:created xsi:type="dcterms:W3CDTF">2022-12-10T15:02:00Z</dcterms:created>
  <dcterms:modified xsi:type="dcterms:W3CDTF">2024-02-16T06:45:00Z</dcterms:modified>
</cp:coreProperties>
</file>